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1A78" w14:textId="77777777" w:rsidR="00346385" w:rsidRPr="00512C51" w:rsidRDefault="00D1644B" w:rsidP="00346385">
      <w:pPr>
        <w:rPr>
          <w:rFonts w:ascii="Calibri" w:hAnsi="Calibri" w:cstheme="minorHAnsi"/>
          <w:sz w:val="20"/>
          <w:szCs w:val="20"/>
        </w:rPr>
      </w:pPr>
      <w:proofErr w:type="spellStart"/>
      <w:r w:rsidRPr="00512C51">
        <w:rPr>
          <w:rFonts w:ascii="Calibri" w:hAnsi="Calibri" w:cstheme="minorHAnsi"/>
          <w:sz w:val="20"/>
          <w:szCs w:val="20"/>
        </w:rPr>
        <w:t>Geachte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XXX</w:t>
      </w:r>
      <w:r w:rsidR="00346385" w:rsidRPr="00512C51">
        <w:rPr>
          <w:rFonts w:ascii="Calibri" w:hAnsi="Calibri" w:cstheme="minorHAnsi"/>
          <w:sz w:val="20"/>
          <w:szCs w:val="20"/>
        </w:rPr>
        <w:t xml:space="preserve">X, </w:t>
      </w:r>
    </w:p>
    <w:p w14:paraId="64171A79" w14:textId="77777777" w:rsidR="00346385" w:rsidRPr="00512C51" w:rsidRDefault="00346385" w:rsidP="00346385">
      <w:pPr>
        <w:rPr>
          <w:rFonts w:ascii="Calibri" w:hAnsi="Calibri" w:cstheme="minorHAnsi"/>
          <w:sz w:val="20"/>
          <w:szCs w:val="20"/>
        </w:rPr>
      </w:pPr>
    </w:p>
    <w:p w14:paraId="64171A7A" w14:textId="77777777" w:rsidR="00346385" w:rsidRPr="00512C51" w:rsidRDefault="00D1644B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 xml:space="preserve">U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hebt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misschien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horen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spreken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over de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actie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‘trace ton cercle’ ‘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teken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je hart’ die</w:t>
      </w:r>
      <w:r w:rsidR="00512C51" w:rsidRPr="00512C51">
        <w:rPr>
          <w:rFonts w:ascii="Calibri" w:hAnsi="Calibri" w:cstheme="minorHAnsi"/>
          <w:sz w:val="20"/>
          <w:szCs w:val="20"/>
        </w:rPr>
        <w:t xml:space="preserve"> </w:t>
      </w:r>
      <w:proofErr w:type="gramStart"/>
      <w:r w:rsidR="00512C51" w:rsidRPr="00512C51">
        <w:rPr>
          <w:rFonts w:ascii="Calibri" w:hAnsi="Calibri" w:cstheme="minorHAnsi"/>
          <w:sz w:val="20"/>
          <w:szCs w:val="20"/>
        </w:rPr>
        <w:t xml:space="preserve">op </w:t>
      </w:r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zondag</w:t>
      </w:r>
      <w:proofErr w:type="spellEnd"/>
      <w:proofErr w:type="gramEnd"/>
      <w:r w:rsidRPr="00512C51">
        <w:rPr>
          <w:rFonts w:ascii="Calibri" w:hAnsi="Calibri" w:cstheme="minorHAnsi"/>
          <w:sz w:val="20"/>
          <w:szCs w:val="20"/>
        </w:rPr>
        <w:t xml:space="preserve"> 14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februari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van start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gegaan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is</w:t>
      </w:r>
      <w:proofErr w:type="spellEnd"/>
      <w:r w:rsidRPr="00512C51">
        <w:rPr>
          <w:rFonts w:ascii="Calibri" w:hAnsi="Calibri" w:cstheme="minorHAnsi"/>
          <w:sz w:val="20"/>
          <w:szCs w:val="20"/>
        </w:rPr>
        <w:t> </w:t>
      </w:r>
      <w:r w:rsidR="00512C51" w:rsidRPr="00512C51">
        <w:rPr>
          <w:rFonts w:ascii="Calibri" w:hAnsi="Calibri" w:cstheme="minorHAnsi"/>
          <w:sz w:val="20"/>
          <w:szCs w:val="20"/>
        </w:rPr>
        <w:t xml:space="preserve">. </w:t>
      </w:r>
      <w:proofErr w:type="spellStart"/>
      <w:r w:rsidR="00512C51" w:rsidRPr="00512C51">
        <w:rPr>
          <w:rFonts w:ascii="Calibri" w:hAnsi="Calibri" w:cstheme="minorHAnsi"/>
          <w:sz w:val="20"/>
          <w:szCs w:val="20"/>
        </w:rPr>
        <w:t>Deze</w:t>
      </w:r>
      <w:proofErr w:type="spellEnd"/>
      <w:r w:rsidR="00512C51"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="00512C51" w:rsidRPr="00512C51">
        <w:rPr>
          <w:rFonts w:ascii="Calibri" w:hAnsi="Calibri" w:cstheme="minorHAnsi"/>
          <w:sz w:val="20"/>
          <w:szCs w:val="20"/>
        </w:rPr>
        <w:t>actie</w:t>
      </w:r>
      <w:proofErr w:type="spellEnd"/>
      <w:r w:rsidR="00512C51"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proofErr w:type="gramStart"/>
      <w:r w:rsidR="00512C51" w:rsidRPr="00512C51">
        <w:rPr>
          <w:rFonts w:ascii="Calibri" w:hAnsi="Calibri" w:cstheme="minorHAnsi"/>
          <w:sz w:val="20"/>
          <w:szCs w:val="20"/>
        </w:rPr>
        <w:t>wordt</w:t>
      </w:r>
      <w:proofErr w:type="spellEnd"/>
      <w:r w:rsidR="00512C51" w:rsidRPr="00512C51">
        <w:rPr>
          <w:rFonts w:ascii="Calibri" w:hAnsi="Calibri" w:cstheme="minorHAnsi"/>
          <w:sz w:val="20"/>
          <w:szCs w:val="20"/>
        </w:rPr>
        <w:t xml:space="preserve"> </w:t>
      </w:r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georganiseerd</w:t>
      </w:r>
      <w:proofErr w:type="spellEnd"/>
      <w:proofErr w:type="gram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door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Philippe de Menten en Virginie Van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Lierde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,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ouders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zoals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wij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die heel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bezorgd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zijn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over de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jeugd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die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perspectieven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mist</w:t>
      </w:r>
      <w:proofErr w:type="spellEnd"/>
      <w:r w:rsidRPr="00512C51">
        <w:rPr>
          <w:rFonts w:ascii="Calibri" w:hAnsi="Calibri" w:cstheme="minorHAnsi"/>
          <w:sz w:val="20"/>
          <w:szCs w:val="20"/>
        </w:rPr>
        <w:t>.</w:t>
      </w:r>
      <w:r w:rsidR="00346385" w:rsidRPr="00512C51">
        <w:rPr>
          <w:rFonts w:ascii="Calibri" w:hAnsi="Calibri" w:cstheme="minorHAnsi"/>
          <w:sz w:val="20"/>
          <w:szCs w:val="20"/>
        </w:rPr>
        <w:t xml:space="preserve"> </w:t>
      </w:r>
    </w:p>
    <w:p w14:paraId="64171A7B" w14:textId="77777777" w:rsidR="00346385" w:rsidRPr="00512C51" w:rsidRDefault="00346385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> </w:t>
      </w:r>
    </w:p>
    <w:p w14:paraId="64171A7C" w14:textId="77777777" w:rsidR="00D1644B" w:rsidRPr="0040132E" w:rsidRDefault="00D1644B" w:rsidP="00346385">
      <w:pPr>
        <w:rPr>
          <w:rFonts w:ascii="Calibri" w:hAnsi="Calibri" w:cstheme="minorHAnsi"/>
          <w:sz w:val="20"/>
          <w:szCs w:val="20"/>
          <w:lang w:val="en-US"/>
        </w:rPr>
      </w:pP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Deze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vreedzame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actie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(het is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geen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betoging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)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wordt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georganiseerd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op 250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plaatsen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in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België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brengt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4000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mensen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samen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waarvan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XXX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personen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in de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gemeente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XXX.</w:t>
      </w:r>
    </w:p>
    <w:p w14:paraId="64171A7D" w14:textId="77777777" w:rsidR="00346385" w:rsidRPr="00512C51" w:rsidRDefault="00D1644B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 xml:space="preserve">De sanitaire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maatregelen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en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de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sociale </w:t>
      </w:r>
      <w:proofErr w:type="spellStart"/>
      <w:proofErr w:type="gramStart"/>
      <w:r w:rsidRPr="00512C51">
        <w:rPr>
          <w:rFonts w:ascii="Calibri" w:hAnsi="Calibri" w:cstheme="minorHAnsi"/>
          <w:sz w:val="20"/>
          <w:szCs w:val="20"/>
        </w:rPr>
        <w:t>afstand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worden</w:t>
      </w:r>
      <w:proofErr w:type="spellEnd"/>
      <w:proofErr w:type="gram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volledig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gerespecteerd</w:t>
      </w:r>
      <w:proofErr w:type="spellEnd"/>
      <w:r w:rsidRPr="00512C51">
        <w:rPr>
          <w:rFonts w:ascii="Calibri" w:hAnsi="Calibri" w:cstheme="minorHAnsi"/>
          <w:sz w:val="20"/>
          <w:szCs w:val="20"/>
        </w:rPr>
        <w:t>.</w:t>
      </w:r>
      <w:r w:rsidR="00346385" w:rsidRPr="00512C51">
        <w:rPr>
          <w:rFonts w:ascii="Calibri" w:hAnsi="Calibri" w:cstheme="minorHAnsi"/>
          <w:sz w:val="20"/>
          <w:szCs w:val="20"/>
        </w:rPr>
        <w:t xml:space="preserve"> </w:t>
      </w:r>
    </w:p>
    <w:p w14:paraId="64171A7E" w14:textId="77777777" w:rsidR="00346385" w:rsidRPr="00512C51" w:rsidRDefault="00346385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> </w:t>
      </w:r>
    </w:p>
    <w:p w14:paraId="64171A7F" w14:textId="77777777" w:rsidR="00D02226" w:rsidRPr="00512C51" w:rsidRDefault="00D02226" w:rsidP="00346385">
      <w:pPr>
        <w:jc w:val="both"/>
        <w:rPr>
          <w:rFonts w:ascii="Calibri" w:hAnsi="Calibri"/>
          <w:color w:val="000000"/>
          <w:sz w:val="20"/>
          <w:szCs w:val="20"/>
          <w:shd w:val="clear" w:color="auto" w:fill="FDFDFD"/>
        </w:rPr>
      </w:pPr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Met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actie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« 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Teken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je hart </w:t>
      </w:r>
      <w:proofErr w:type="gram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» 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nodigen</w:t>
      </w:r>
      <w:proofErr w:type="spellEnd"/>
      <w:proofErr w:type="gram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wij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elke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burger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uit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om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zich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te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begeven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naar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dichtstbijzijnde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marktplaats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of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dorpsplein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. Op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grond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tekent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men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een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cirkel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van 1,50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meter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. 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Tijdens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actie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worden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hygiënemaatregelen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te</w:t>
      </w:r>
      <w:r w:rsidR="00512C51">
        <w:rPr>
          <w:rFonts w:ascii="Calibri" w:hAnsi="Calibri"/>
          <w:color w:val="000000"/>
          <w:sz w:val="20"/>
          <w:szCs w:val="20"/>
          <w:shd w:val="clear" w:color="auto" w:fill="FDFDFD"/>
        </w:rPr>
        <w:t>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allen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tijde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gerespecteerd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.</w:t>
      </w:r>
    </w:p>
    <w:p w14:paraId="64171A80" w14:textId="77777777" w:rsidR="00D02226" w:rsidRPr="00512C51" w:rsidRDefault="00D02226" w:rsidP="00346385">
      <w:pPr>
        <w:jc w:val="both"/>
        <w:rPr>
          <w:rFonts w:ascii="Calibri" w:hAnsi="Calibri" w:cstheme="minorHAnsi"/>
          <w:sz w:val="20"/>
          <w:szCs w:val="20"/>
        </w:rPr>
      </w:pP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Zo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willen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wij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het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standpunt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van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regering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betreffende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maatregelen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betreffende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de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jongeren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en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covid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beïnvloeden</w:t>
      </w:r>
      <w:proofErr w:type="spellEnd"/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 xml:space="preserve">. </w:t>
      </w:r>
    </w:p>
    <w:p w14:paraId="64171A81" w14:textId="77777777" w:rsidR="00346385" w:rsidRPr="00512C51" w:rsidRDefault="00346385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> </w:t>
      </w:r>
    </w:p>
    <w:p w14:paraId="64171A82" w14:textId="77777777" w:rsidR="00D02226" w:rsidRPr="0040132E" w:rsidRDefault="00D02226" w:rsidP="00346385">
      <w:pPr>
        <w:rPr>
          <w:rFonts w:ascii="Calibri" w:hAnsi="Calibri" w:cstheme="minorHAnsi"/>
          <w:sz w:val="20"/>
          <w:szCs w:val="20"/>
          <w:lang w:val="en-US"/>
        </w:rPr>
      </w:pPr>
      <w:r w:rsidRPr="0040132E">
        <w:rPr>
          <w:rFonts w:ascii="Calibri" w:hAnsi="Calibri" w:cstheme="minorHAnsi"/>
          <w:sz w:val="20"/>
          <w:szCs w:val="20"/>
          <w:lang w:val="en-US"/>
        </w:rPr>
        <w:t xml:space="preserve">Wat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willen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we </w:t>
      </w:r>
      <w:proofErr w:type="spellStart"/>
      <w:proofErr w:type="gramStart"/>
      <w:r w:rsidRPr="0040132E">
        <w:rPr>
          <w:rFonts w:ascii="Calibri" w:hAnsi="Calibri" w:cstheme="minorHAnsi"/>
          <w:sz w:val="20"/>
          <w:szCs w:val="20"/>
          <w:lang w:val="en-US"/>
        </w:rPr>
        <w:t>bekomen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> ?</w:t>
      </w:r>
      <w:proofErr w:type="gramEnd"/>
      <w:r w:rsidR="00346385"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</w:p>
    <w:p w14:paraId="64171A83" w14:textId="77777777" w:rsidR="00D02226" w:rsidRPr="00512C51" w:rsidRDefault="00F142F6" w:rsidP="00D02226">
      <w:pPr>
        <w:pStyle w:val="gmail-western"/>
        <w:spacing w:after="142" w:afterAutospacing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</w:t>
      </w:r>
      <w:r w:rsidR="00D02226" w:rsidRPr="00512C51">
        <w:rPr>
          <w:rFonts w:ascii="Calibri" w:hAnsi="Calibri"/>
          <w:color w:val="000000"/>
          <w:sz w:val="20"/>
          <w:szCs w:val="20"/>
        </w:rPr>
        <w:t>Dat de jongeren terug volledig</w:t>
      </w:r>
      <w:r>
        <w:rPr>
          <w:rFonts w:ascii="Calibri" w:hAnsi="Calibri"/>
          <w:color w:val="000000"/>
          <w:sz w:val="20"/>
          <w:szCs w:val="20"/>
        </w:rPr>
        <w:t xml:space="preserve"> contactonderwijs kunnen volgen.</w:t>
      </w:r>
    </w:p>
    <w:p w14:paraId="64171A84" w14:textId="77777777" w:rsidR="00D02226" w:rsidRPr="00512C51" w:rsidRDefault="00D02226" w:rsidP="00D02226">
      <w:pPr>
        <w:pStyle w:val="gmail-western"/>
        <w:spacing w:after="142" w:afterAutospacing="0" w:line="240" w:lineRule="atLeast"/>
        <w:rPr>
          <w:rFonts w:ascii="Calibri" w:hAnsi="Calibri"/>
          <w:color w:val="000000"/>
          <w:sz w:val="20"/>
          <w:szCs w:val="20"/>
        </w:rPr>
      </w:pPr>
      <w:r w:rsidRPr="00512C51">
        <w:rPr>
          <w:rFonts w:ascii="Calibri" w:hAnsi="Calibri"/>
          <w:color w:val="000000"/>
          <w:sz w:val="20"/>
          <w:szCs w:val="20"/>
        </w:rPr>
        <w:t>- Dat jeugdbewegingen en alle sporten terug toegankelijk voor h</w:t>
      </w:r>
      <w:r w:rsidR="00F142F6">
        <w:rPr>
          <w:rFonts w:ascii="Calibri" w:hAnsi="Calibri"/>
          <w:color w:val="000000"/>
          <w:sz w:val="20"/>
          <w:szCs w:val="20"/>
        </w:rPr>
        <w:t>en zijn, zonder enige beperking.</w:t>
      </w:r>
    </w:p>
    <w:p w14:paraId="64171A85" w14:textId="77777777" w:rsidR="00D02226" w:rsidRPr="00512C51" w:rsidRDefault="00D02226" w:rsidP="00D02226">
      <w:pPr>
        <w:pStyle w:val="gmail-western"/>
        <w:spacing w:after="142" w:afterAutospacing="0" w:line="240" w:lineRule="atLeast"/>
        <w:rPr>
          <w:rFonts w:ascii="Calibri" w:hAnsi="Calibri"/>
          <w:color w:val="000000"/>
          <w:sz w:val="20"/>
          <w:szCs w:val="20"/>
        </w:rPr>
      </w:pPr>
      <w:r w:rsidRPr="00512C51">
        <w:rPr>
          <w:rFonts w:ascii="Calibri" w:hAnsi="Calibri"/>
          <w:color w:val="000000"/>
          <w:sz w:val="20"/>
          <w:szCs w:val="20"/>
        </w:rPr>
        <w:t>- Dat onze jongeren elkaar kunnen ontmoeten en contacten kunnen leggen die essentieel zijn voor hun ontwikkelin</w:t>
      </w:r>
      <w:r w:rsidR="00F142F6">
        <w:rPr>
          <w:rFonts w:ascii="Calibri" w:hAnsi="Calibri"/>
          <w:color w:val="000000"/>
          <w:sz w:val="20"/>
          <w:szCs w:val="20"/>
        </w:rPr>
        <w:t>g en voor hun toekomstige leven.</w:t>
      </w:r>
    </w:p>
    <w:p w14:paraId="64171A86" w14:textId="77777777" w:rsidR="00D02226" w:rsidRPr="00512C51" w:rsidRDefault="00D02226" w:rsidP="00D02226">
      <w:pPr>
        <w:pStyle w:val="gmail-western"/>
        <w:spacing w:after="142" w:afterAutospacing="0" w:line="240" w:lineRule="atLeast"/>
        <w:rPr>
          <w:rFonts w:ascii="Calibri" w:hAnsi="Calibri"/>
          <w:color w:val="000000"/>
          <w:sz w:val="20"/>
          <w:szCs w:val="20"/>
        </w:rPr>
      </w:pPr>
      <w:r w:rsidRPr="00512C51">
        <w:rPr>
          <w:rFonts w:ascii="Calibri" w:hAnsi="Calibri"/>
          <w:color w:val="000000"/>
          <w:sz w:val="20"/>
          <w:szCs w:val="20"/>
        </w:rPr>
        <w:t>- Dat bedrijven hen weer kunnen verwelkomen, opleiden en motiveren (de rol van bedrijven zijn van essentieel belang zijn voor de opleiding van jongeren).</w:t>
      </w:r>
    </w:p>
    <w:p w14:paraId="64171A87" w14:textId="77777777" w:rsidR="00D02226" w:rsidRPr="00512C51" w:rsidRDefault="00D02226" w:rsidP="00D02226">
      <w:pPr>
        <w:pStyle w:val="gmail-western"/>
        <w:spacing w:after="142" w:afterAutospacing="0" w:line="240" w:lineRule="atLeast"/>
        <w:rPr>
          <w:rFonts w:ascii="Calibri" w:hAnsi="Calibri"/>
          <w:color w:val="000000"/>
          <w:sz w:val="20"/>
          <w:szCs w:val="20"/>
          <w:shd w:val="clear" w:color="auto" w:fill="FDFDFD"/>
        </w:rPr>
      </w:pPr>
      <w:r w:rsidRPr="00512C51">
        <w:rPr>
          <w:rFonts w:ascii="Calibri" w:hAnsi="Calibri"/>
          <w:color w:val="000000"/>
          <w:sz w:val="20"/>
          <w:szCs w:val="20"/>
          <w:shd w:val="clear" w:color="auto" w:fill="FDFDFD"/>
        </w:rPr>
        <w:t>We blijven ons ervan bewust dat de risico-personen, de zwakkeren en de ouderen beschermd moeten worden.</w:t>
      </w:r>
    </w:p>
    <w:p w14:paraId="64171A88" w14:textId="77777777" w:rsidR="00D02226" w:rsidRPr="0040132E" w:rsidRDefault="00D02226" w:rsidP="00346385">
      <w:pPr>
        <w:rPr>
          <w:rFonts w:ascii="Calibri" w:hAnsi="Calibri" w:cstheme="minorHAnsi"/>
          <w:sz w:val="20"/>
          <w:szCs w:val="20"/>
          <w:lang w:val="en-US"/>
        </w:rPr>
      </w:pPr>
    </w:p>
    <w:p w14:paraId="64171A89" w14:textId="77777777" w:rsidR="00346385" w:rsidRPr="0040132E" w:rsidRDefault="00D02226" w:rsidP="00346385">
      <w:pPr>
        <w:rPr>
          <w:rFonts w:ascii="Calibri" w:hAnsi="Calibri" w:cstheme="minorHAnsi"/>
          <w:sz w:val="20"/>
          <w:szCs w:val="20"/>
          <w:lang w:val="en-US"/>
        </w:rPr>
      </w:pP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Deze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acties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worden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iedere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zondag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herhaald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>.</w:t>
      </w:r>
      <w:r w:rsidR="00346385"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</w:p>
    <w:p w14:paraId="64171A8A" w14:textId="77777777" w:rsidR="00346385" w:rsidRPr="0040132E" w:rsidRDefault="00346385" w:rsidP="00346385">
      <w:pPr>
        <w:rPr>
          <w:rFonts w:ascii="Calibri" w:hAnsi="Calibri" w:cstheme="minorHAnsi"/>
          <w:sz w:val="20"/>
          <w:szCs w:val="20"/>
          <w:lang w:val="en-US"/>
        </w:rPr>
      </w:pPr>
    </w:p>
    <w:p w14:paraId="64171A8B" w14:textId="77777777" w:rsidR="00346385" w:rsidRPr="00512C51" w:rsidRDefault="00D02226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 xml:space="preserve">De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samenkomsten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zullen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de regels en de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instructies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opvolgen</w:t>
      </w:r>
      <w:proofErr w:type="spellEnd"/>
      <w:r w:rsidR="00346385" w:rsidRPr="00512C51">
        <w:rPr>
          <w:rFonts w:ascii="Calibri" w:hAnsi="Calibri" w:cstheme="minorHAnsi"/>
          <w:sz w:val="20"/>
          <w:szCs w:val="20"/>
        </w:rPr>
        <w:t xml:space="preserve"> : </w:t>
      </w:r>
    </w:p>
    <w:p w14:paraId="64171A8C" w14:textId="77777777" w:rsidR="00346385" w:rsidRPr="0040132E" w:rsidRDefault="00D02226" w:rsidP="00346385">
      <w:pPr>
        <w:ind w:left="720"/>
        <w:rPr>
          <w:rFonts w:ascii="Calibri" w:hAnsi="Calibri" w:cstheme="minorHAnsi"/>
          <w:sz w:val="20"/>
          <w:szCs w:val="20"/>
          <w:lang w:val="en-US"/>
        </w:rPr>
      </w:pPr>
      <w:proofErr w:type="spellStart"/>
      <w:proofErr w:type="gramStart"/>
      <w:r w:rsidRPr="0040132E">
        <w:rPr>
          <w:rFonts w:ascii="Calibri" w:hAnsi="Calibri" w:cstheme="minorHAnsi"/>
          <w:sz w:val="20"/>
          <w:szCs w:val="20"/>
          <w:lang w:val="en-US"/>
        </w:rPr>
        <w:t>Wanneer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> :</w:t>
      </w:r>
      <w:proofErr w:type="gram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op 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Zondag</w:t>
      </w:r>
      <w:proofErr w:type="spellEnd"/>
    </w:p>
    <w:p w14:paraId="64171A8D" w14:textId="77777777" w:rsidR="00346385" w:rsidRPr="0040132E" w:rsidRDefault="00D02226" w:rsidP="00346385">
      <w:pPr>
        <w:ind w:left="720"/>
        <w:rPr>
          <w:rFonts w:ascii="Calibri" w:hAnsi="Calibri" w:cstheme="minorHAnsi"/>
          <w:sz w:val="20"/>
          <w:szCs w:val="20"/>
          <w:lang w:val="en-US"/>
        </w:rPr>
      </w:pPr>
      <w:proofErr w:type="spellStart"/>
      <w:proofErr w:type="gramStart"/>
      <w:r w:rsidRPr="0040132E">
        <w:rPr>
          <w:rFonts w:ascii="Calibri" w:hAnsi="Calibri" w:cstheme="minorHAnsi"/>
          <w:sz w:val="20"/>
          <w:szCs w:val="20"/>
          <w:lang w:val="en-US"/>
        </w:rPr>
        <w:t>tijdsduur</w:t>
      </w:r>
      <w:proofErr w:type="spellEnd"/>
      <w:r w:rsidR="00346385" w:rsidRPr="0040132E">
        <w:rPr>
          <w:rFonts w:ascii="Calibri" w:hAnsi="Calibri" w:cstheme="minorHAnsi"/>
          <w:sz w:val="20"/>
          <w:szCs w:val="20"/>
          <w:lang w:val="en-US"/>
        </w:rPr>
        <w:t> :</w:t>
      </w:r>
      <w:proofErr w:type="gramEnd"/>
      <w:r w:rsidR="00346385"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r w:rsidRPr="0040132E">
        <w:rPr>
          <w:rFonts w:ascii="Calibri" w:hAnsi="Calibri" w:cstheme="minorHAnsi"/>
          <w:sz w:val="20"/>
          <w:szCs w:val="20"/>
          <w:lang w:val="en-US"/>
        </w:rPr>
        <w:t xml:space="preserve"> van 11u tot 11u30</w:t>
      </w:r>
    </w:p>
    <w:p w14:paraId="64171A8E" w14:textId="77777777" w:rsidR="00346385" w:rsidRPr="0040132E" w:rsidRDefault="00D02226" w:rsidP="00346385">
      <w:pPr>
        <w:ind w:left="720"/>
        <w:rPr>
          <w:rFonts w:ascii="Calibri" w:hAnsi="Calibri" w:cstheme="minorHAnsi"/>
          <w:sz w:val="20"/>
          <w:szCs w:val="20"/>
          <w:lang w:val="en-US"/>
        </w:rPr>
      </w:pPr>
      <w:proofErr w:type="spellStart"/>
      <w:proofErr w:type="gramStart"/>
      <w:r w:rsidRPr="0040132E">
        <w:rPr>
          <w:rFonts w:ascii="Calibri" w:hAnsi="Calibri" w:cstheme="minorHAnsi"/>
          <w:sz w:val="20"/>
          <w:szCs w:val="20"/>
          <w:lang w:val="en-US"/>
        </w:rPr>
        <w:t>Altijd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buiten</w:t>
      </w:r>
      <w:proofErr w:type="spellEnd"/>
      <w:proofErr w:type="gramEnd"/>
    </w:p>
    <w:p w14:paraId="64171A8F" w14:textId="77777777" w:rsidR="00346385" w:rsidRPr="0040132E" w:rsidRDefault="00D02226" w:rsidP="00346385">
      <w:pPr>
        <w:ind w:left="720"/>
        <w:rPr>
          <w:rFonts w:ascii="Calibri" w:hAnsi="Calibri" w:cstheme="minorHAnsi"/>
          <w:sz w:val="20"/>
          <w:szCs w:val="20"/>
          <w:lang w:val="en-US"/>
        </w:rPr>
      </w:pP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Mondmasker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wordt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gedragen</w:t>
      </w:r>
      <w:proofErr w:type="spellEnd"/>
    </w:p>
    <w:p w14:paraId="64171A90" w14:textId="77777777" w:rsidR="00346385" w:rsidRPr="0040132E" w:rsidRDefault="00D02226" w:rsidP="00346385">
      <w:pPr>
        <w:ind w:left="720"/>
        <w:rPr>
          <w:rFonts w:ascii="Calibri" w:hAnsi="Calibri" w:cstheme="minorHAnsi"/>
          <w:sz w:val="20"/>
          <w:szCs w:val="20"/>
          <w:lang w:val="en-US"/>
        </w:rPr>
      </w:pP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Sociale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afstand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van 1M50 (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daarom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het idee van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een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cirkel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>)</w:t>
      </w:r>
    </w:p>
    <w:p w14:paraId="64171A91" w14:textId="77777777" w:rsidR="00346385" w:rsidRPr="0040132E" w:rsidRDefault="00346385" w:rsidP="00346385">
      <w:pPr>
        <w:ind w:left="720"/>
        <w:rPr>
          <w:rFonts w:ascii="Calibri" w:hAnsi="Calibri" w:cstheme="minorHAnsi"/>
          <w:sz w:val="20"/>
          <w:szCs w:val="20"/>
          <w:lang w:val="en-US"/>
        </w:rPr>
      </w:pPr>
      <w:r w:rsidRPr="0040132E">
        <w:rPr>
          <w:rFonts w:ascii="Calibri" w:hAnsi="Calibri" w:cstheme="minorHAnsi"/>
          <w:sz w:val="20"/>
          <w:szCs w:val="20"/>
          <w:lang w:val="en-US"/>
        </w:rPr>
        <w:t xml:space="preserve">Max 100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person</w:t>
      </w:r>
      <w:r w:rsidR="00D02226" w:rsidRPr="0040132E">
        <w:rPr>
          <w:rFonts w:ascii="Calibri" w:hAnsi="Calibri" w:cstheme="minorHAnsi"/>
          <w:sz w:val="20"/>
          <w:szCs w:val="20"/>
          <w:lang w:val="en-US"/>
        </w:rPr>
        <w:t>en</w:t>
      </w:r>
      <w:proofErr w:type="spellEnd"/>
      <w:r w:rsidR="00D02226" w:rsidRPr="0040132E">
        <w:rPr>
          <w:rFonts w:ascii="Calibri" w:hAnsi="Calibri" w:cstheme="minorHAnsi"/>
          <w:sz w:val="20"/>
          <w:szCs w:val="20"/>
          <w:lang w:val="en-US"/>
        </w:rPr>
        <w:t xml:space="preserve"> op 1 </w:t>
      </w:r>
      <w:proofErr w:type="spellStart"/>
      <w:r w:rsidR="00D02226" w:rsidRPr="0040132E">
        <w:rPr>
          <w:rFonts w:ascii="Calibri" w:hAnsi="Calibri" w:cstheme="minorHAnsi"/>
          <w:sz w:val="20"/>
          <w:szCs w:val="20"/>
          <w:lang w:val="en-US"/>
        </w:rPr>
        <w:t>plaats</w:t>
      </w:r>
      <w:proofErr w:type="spellEnd"/>
    </w:p>
    <w:p w14:paraId="64171A92" w14:textId="77777777" w:rsidR="00346385" w:rsidRPr="0040132E" w:rsidRDefault="00346385" w:rsidP="00346385">
      <w:pPr>
        <w:rPr>
          <w:rFonts w:ascii="Calibri" w:hAnsi="Calibri" w:cstheme="minorHAnsi"/>
          <w:sz w:val="20"/>
          <w:szCs w:val="20"/>
          <w:lang w:val="en-US"/>
        </w:rPr>
      </w:pPr>
      <w:r w:rsidRPr="0040132E">
        <w:rPr>
          <w:rFonts w:ascii="Calibri" w:hAnsi="Calibri" w:cstheme="minorHAnsi"/>
          <w:sz w:val="20"/>
          <w:szCs w:val="20"/>
          <w:lang w:val="en-US"/>
        </w:rPr>
        <w:t> </w:t>
      </w:r>
    </w:p>
    <w:p w14:paraId="64171A93" w14:textId="77777777" w:rsidR="00346385" w:rsidRPr="0040132E" w:rsidRDefault="00D02226" w:rsidP="00346385">
      <w:pPr>
        <w:rPr>
          <w:rFonts w:ascii="Calibri" w:hAnsi="Calibri" w:cstheme="minorHAnsi"/>
          <w:sz w:val="20"/>
          <w:szCs w:val="20"/>
          <w:lang w:val="en-US"/>
        </w:rPr>
      </w:pP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Veel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burgemeesters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hebben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al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hun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akkoord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gegeven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we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hopen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dat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u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ook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uw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toestemming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wil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geven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>.</w:t>
      </w:r>
      <w:r w:rsidR="00346385"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</w:p>
    <w:p w14:paraId="64171A94" w14:textId="77777777" w:rsidR="00346385" w:rsidRPr="0040132E" w:rsidRDefault="00346385" w:rsidP="00346385">
      <w:pPr>
        <w:rPr>
          <w:rFonts w:ascii="Calibri" w:hAnsi="Calibri" w:cstheme="minorHAnsi"/>
          <w:sz w:val="20"/>
          <w:szCs w:val="20"/>
          <w:lang w:val="en-US"/>
        </w:rPr>
      </w:pPr>
      <w:r w:rsidRPr="0040132E">
        <w:rPr>
          <w:rFonts w:ascii="Calibri" w:hAnsi="Calibri" w:cstheme="minorHAnsi"/>
          <w:sz w:val="20"/>
          <w:szCs w:val="20"/>
          <w:lang w:val="en-US"/>
        </w:rPr>
        <w:t> </w:t>
      </w:r>
    </w:p>
    <w:p w14:paraId="64171A95" w14:textId="77777777" w:rsidR="00346385" w:rsidRPr="0040132E" w:rsidRDefault="00D02226" w:rsidP="00346385">
      <w:pPr>
        <w:rPr>
          <w:rFonts w:ascii="Calibri" w:hAnsi="Calibri" w:cstheme="minorHAnsi"/>
          <w:sz w:val="20"/>
          <w:szCs w:val="20"/>
          <w:lang w:val="en-US"/>
        </w:rPr>
      </w:pPr>
      <w:r w:rsidRPr="0040132E">
        <w:rPr>
          <w:rFonts w:ascii="Calibri" w:hAnsi="Calibri" w:cstheme="minorHAnsi"/>
          <w:sz w:val="20"/>
          <w:szCs w:val="20"/>
          <w:lang w:val="en-US"/>
        </w:rPr>
        <w:t xml:space="preserve">In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afwachting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van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uw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antwoord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, wens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ik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u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een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mooie</w:t>
      </w:r>
      <w:proofErr w:type="spellEnd"/>
      <w:r w:rsidRPr="0040132E">
        <w:rPr>
          <w:rFonts w:ascii="Calibri" w:hAnsi="Calibri" w:cstheme="minorHAnsi"/>
          <w:sz w:val="20"/>
          <w:szCs w:val="20"/>
          <w:lang w:val="en-US"/>
        </w:rPr>
        <w:t xml:space="preserve"> </w:t>
      </w:r>
      <w:proofErr w:type="spellStart"/>
      <w:r w:rsidRPr="0040132E">
        <w:rPr>
          <w:rFonts w:ascii="Calibri" w:hAnsi="Calibri" w:cstheme="minorHAnsi"/>
          <w:sz w:val="20"/>
          <w:szCs w:val="20"/>
          <w:lang w:val="en-US"/>
        </w:rPr>
        <w:t>dag</w:t>
      </w:r>
      <w:proofErr w:type="spellEnd"/>
      <w:r w:rsidR="00346385" w:rsidRPr="0040132E">
        <w:rPr>
          <w:rFonts w:ascii="Calibri" w:hAnsi="Calibri" w:cstheme="minorHAnsi"/>
          <w:sz w:val="20"/>
          <w:szCs w:val="20"/>
          <w:lang w:val="en-US"/>
        </w:rPr>
        <w:t xml:space="preserve">. </w:t>
      </w:r>
    </w:p>
    <w:p w14:paraId="64171A96" w14:textId="77777777" w:rsidR="00346385" w:rsidRPr="0040132E" w:rsidRDefault="00346385" w:rsidP="00346385">
      <w:pPr>
        <w:rPr>
          <w:rFonts w:ascii="Calibri" w:hAnsi="Calibri" w:cstheme="minorHAnsi"/>
          <w:sz w:val="20"/>
          <w:szCs w:val="20"/>
          <w:lang w:val="en-US"/>
        </w:rPr>
      </w:pPr>
      <w:r w:rsidRPr="0040132E">
        <w:rPr>
          <w:rFonts w:ascii="Calibri" w:hAnsi="Calibri" w:cstheme="minorHAnsi"/>
          <w:sz w:val="20"/>
          <w:szCs w:val="20"/>
          <w:lang w:val="en-US"/>
        </w:rPr>
        <w:t> </w:t>
      </w:r>
    </w:p>
    <w:p w14:paraId="64171A97" w14:textId="77777777" w:rsidR="00346385" w:rsidRPr="00512C51" w:rsidRDefault="00EE72D8" w:rsidP="00346385">
      <w:pPr>
        <w:rPr>
          <w:rFonts w:ascii="Calibri" w:hAnsi="Calibri" w:cstheme="minorHAnsi"/>
          <w:sz w:val="20"/>
          <w:szCs w:val="20"/>
        </w:rPr>
      </w:pPr>
      <w:r w:rsidRPr="00512C51">
        <w:rPr>
          <w:rFonts w:ascii="Calibri" w:hAnsi="Calibri" w:cstheme="minorHAnsi"/>
          <w:sz w:val="20"/>
          <w:szCs w:val="20"/>
        </w:rPr>
        <w:t xml:space="preserve">Met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vriendelijke</w:t>
      </w:r>
      <w:proofErr w:type="spellEnd"/>
      <w:r w:rsidRPr="00512C51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512C51">
        <w:rPr>
          <w:rFonts w:ascii="Calibri" w:hAnsi="Calibri" w:cstheme="minorHAnsi"/>
          <w:sz w:val="20"/>
          <w:szCs w:val="20"/>
        </w:rPr>
        <w:t>groet</w:t>
      </w:r>
      <w:proofErr w:type="spellEnd"/>
      <w:r w:rsidRPr="00512C51">
        <w:rPr>
          <w:rFonts w:ascii="Calibri" w:hAnsi="Calibri" w:cstheme="minorHAnsi"/>
          <w:sz w:val="20"/>
          <w:szCs w:val="20"/>
        </w:rPr>
        <w:t>,</w:t>
      </w:r>
      <w:r w:rsidR="00346385" w:rsidRPr="00512C51">
        <w:rPr>
          <w:rFonts w:ascii="Calibri" w:hAnsi="Calibri" w:cstheme="minorHAnsi"/>
          <w:sz w:val="20"/>
          <w:szCs w:val="20"/>
        </w:rPr>
        <w:t xml:space="preserve"> </w:t>
      </w:r>
    </w:p>
    <w:tbl>
      <w:tblPr>
        <w:tblStyle w:val="TableGridLight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6385" w14:paraId="64171A9A" w14:textId="77777777" w:rsidTr="00346385"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4171A98" w14:textId="77777777" w:rsidR="00346385" w:rsidRDefault="0034638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hideMark/>
          </w:tcPr>
          <w:p w14:paraId="64171A99" w14:textId="50C71E1D" w:rsidR="00346385" w:rsidRDefault="004013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01DB1FA5" wp14:editId="4E59C000">
                  <wp:extent cx="1114425" cy="11144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71A9B" w14:textId="618A3025" w:rsidR="00346385" w:rsidRDefault="0040132E" w:rsidP="00346385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t>-</w:t>
      </w:r>
    </w:p>
    <w:p w14:paraId="64171A9C" w14:textId="77777777" w:rsidR="00824114" w:rsidRDefault="00824114" w:rsidP="00346385">
      <w:pPr>
        <w:pStyle w:val="NoSpacing"/>
      </w:pPr>
    </w:p>
    <w:sectPr w:rsidR="00824114" w:rsidSect="0082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E6B37"/>
    <w:multiLevelType w:val="hybridMultilevel"/>
    <w:tmpl w:val="E0F229A6"/>
    <w:lvl w:ilvl="0" w:tplc="9592B0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85"/>
    <w:rsid w:val="00346385"/>
    <w:rsid w:val="0040132E"/>
    <w:rsid w:val="00471141"/>
    <w:rsid w:val="00512C51"/>
    <w:rsid w:val="00824114"/>
    <w:rsid w:val="00D02226"/>
    <w:rsid w:val="00D1644B"/>
    <w:rsid w:val="00EE72D8"/>
    <w:rsid w:val="00F1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1A78"/>
  <w15:docId w15:val="{CB2B87E3-9495-4BD2-A301-A9795D76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85"/>
    <w:pPr>
      <w:spacing w:after="0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85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346385"/>
    <w:pPr>
      <w:spacing w:after="0" w:line="240" w:lineRule="auto"/>
    </w:pPr>
    <w:rPr>
      <w:lang w:val="fr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85"/>
    <w:rPr>
      <w:rFonts w:ascii="Tahoma" w:hAnsi="Tahoma" w:cs="Tahoma"/>
      <w:sz w:val="16"/>
      <w:szCs w:val="16"/>
      <w:lang w:val="fr-BE" w:eastAsia="fr-BE"/>
    </w:rPr>
  </w:style>
  <w:style w:type="paragraph" w:styleId="NoSpacing">
    <w:name w:val="No Spacing"/>
    <w:uiPriority w:val="1"/>
    <w:qFormat/>
    <w:rsid w:val="00346385"/>
    <w:pPr>
      <w:spacing w:after="0" w:line="240" w:lineRule="auto"/>
    </w:pPr>
    <w:rPr>
      <w:rFonts w:ascii="Times New Roman" w:hAnsi="Times New Roman" w:cs="Times New Roman"/>
      <w:sz w:val="24"/>
      <w:szCs w:val="24"/>
      <w:lang w:val="fr-BE" w:eastAsia="fr-BE"/>
    </w:rPr>
  </w:style>
  <w:style w:type="paragraph" w:customStyle="1" w:styleId="gmail-western">
    <w:name w:val="gmail-western"/>
    <w:basedOn w:val="Normal"/>
    <w:rsid w:val="00D02226"/>
    <w:pPr>
      <w:spacing w:before="100" w:beforeAutospacing="1" w:after="100" w:afterAutospacing="1"/>
    </w:pPr>
    <w:rPr>
      <w:rFonts w:eastAsia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Karine de Crane</cp:lastModifiedBy>
  <cp:revision>2</cp:revision>
  <dcterms:created xsi:type="dcterms:W3CDTF">2021-03-04T18:47:00Z</dcterms:created>
  <dcterms:modified xsi:type="dcterms:W3CDTF">2021-03-04T18:47:00Z</dcterms:modified>
</cp:coreProperties>
</file>